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14A5" w14:textId="77777777" w:rsidR="00F01011" w:rsidRPr="009D5CF9" w:rsidRDefault="009D5CF9">
      <w:pPr>
        <w:jc w:val="center"/>
        <w:rPr>
          <w:b/>
          <w:sz w:val="56"/>
          <w:szCs w:val="56"/>
          <w:u w:val="single"/>
        </w:rPr>
      </w:pPr>
      <w:r w:rsidRPr="009D5CF9">
        <w:rPr>
          <w:b/>
          <w:sz w:val="56"/>
          <w:szCs w:val="56"/>
          <w:u w:val="single"/>
        </w:rPr>
        <w:t>AD ORDER FORM</w:t>
      </w:r>
    </w:p>
    <w:p w14:paraId="577C09AE" w14:textId="77777777" w:rsidR="00F01011" w:rsidRDefault="00F01011">
      <w:pPr>
        <w:rPr>
          <w:b/>
          <w:bCs/>
          <w:sz w:val="32"/>
        </w:rPr>
      </w:pPr>
    </w:p>
    <w:p w14:paraId="4C8C4F46" w14:textId="77777777" w:rsidR="00F01011" w:rsidRDefault="00F01011">
      <w:pPr>
        <w:rPr>
          <w:b/>
          <w:bCs/>
          <w:sz w:val="32"/>
        </w:rPr>
      </w:pPr>
    </w:p>
    <w:p w14:paraId="3DC9FBF5" w14:textId="77777777" w:rsidR="00F01011" w:rsidRDefault="00D75F2F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A676BEE" wp14:editId="0CA44B54">
                <wp:simplePos x="0" y="0"/>
                <wp:positionH relativeFrom="column">
                  <wp:posOffset>1657350</wp:posOffset>
                </wp:positionH>
                <wp:positionV relativeFrom="paragraph">
                  <wp:posOffset>5080</wp:posOffset>
                </wp:positionV>
                <wp:extent cx="1422400" cy="887730"/>
                <wp:effectExtent l="127000" t="215900" r="177800" b="267970"/>
                <wp:wrapNone/>
                <wp:docPr id="11691293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74171">
                          <a:off x="0" y="0"/>
                          <a:ext cx="1422400" cy="887730"/>
                        </a:xfrm>
                        <a:prstGeom prst="rect">
                          <a:avLst/>
                        </a:prstGeom>
                        <a:solidFill>
                          <a:srgbClr val="EB4486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49BB" id="Rectangle 19" o:spid="_x0000_s1026" style="position:absolute;margin-left:130.5pt;margin-top:.4pt;width:112pt;height:69.9pt;rotation:-1173281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" fillcolor="#eb4486" strokeweight="2pt">
                <v:shadow on="t" offset="6pt,5pt"/>
                <v:path arrowok="t"/>
              </v:rect>
            </w:pict>
          </mc:Fallback>
        </mc:AlternateContent>
      </w:r>
    </w:p>
    <w:p w14:paraId="08D3C371" w14:textId="77777777" w:rsidR="00F01011" w:rsidRDefault="00D75F2F">
      <w:pPr>
        <w:jc w:val="center"/>
        <w:rPr>
          <w:b/>
          <w:bCs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EA7C08" wp14:editId="5FA50051">
                <wp:simplePos x="0" y="0"/>
                <wp:positionH relativeFrom="column">
                  <wp:posOffset>514350</wp:posOffset>
                </wp:positionH>
                <wp:positionV relativeFrom="paragraph">
                  <wp:posOffset>35560</wp:posOffset>
                </wp:positionV>
                <wp:extent cx="3683000" cy="355600"/>
                <wp:effectExtent l="12700" t="12700" r="0" b="0"/>
                <wp:wrapSquare wrapText="bothSides"/>
                <wp:docPr id="2833368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00" cy="355600"/>
                        </a:xfrm>
                        <a:prstGeom prst="rect">
                          <a:avLst/>
                        </a:prstGeom>
                        <a:solidFill>
                          <a:srgbClr val="F395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8B39" w14:textId="77777777" w:rsidR="00F01011" w:rsidRDefault="00F01011">
                            <w:pPr>
                              <w:jc w:val="center"/>
                              <w:rPr>
                                <w:color w:val="666699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99"/>
                                <w:sz w:val="28"/>
                              </w:rPr>
                              <w:t>Help dozens of charities and non-profits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A7C0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.5pt;margin-top:2.8pt;width:290pt;height:2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" fillcolor="#f39500" strokeweight="2pt">
                <v:path arrowok="t"/>
                <v:textbox>
                  <w:txbxContent>
                    <w:p w14:paraId="66B08B39" w14:textId="77777777" w:rsidR="00F01011" w:rsidRDefault="00F01011">
                      <w:pPr>
                        <w:jc w:val="center"/>
                        <w:rPr>
                          <w:color w:val="666699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666699"/>
                          <w:sz w:val="28"/>
                        </w:rPr>
                        <w:t>Help dozens of charities and non-profits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D8CEF" w14:textId="77777777" w:rsidR="00F01011" w:rsidRDefault="00F01011">
      <w:pPr>
        <w:jc w:val="center"/>
        <w:rPr>
          <w:b/>
          <w:bCs/>
          <w:sz w:val="32"/>
        </w:rPr>
      </w:pPr>
    </w:p>
    <w:p w14:paraId="20148039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ABC of Swarthmore</w:t>
      </w:r>
    </w:p>
    <w:p w14:paraId="4D87C48D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AIDS Fund</w:t>
      </w:r>
    </w:p>
    <w:p w14:paraId="6C8C37C0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Alzheimer’s Assoc. of DelCo.</w:t>
      </w:r>
    </w:p>
    <w:p w14:paraId="5A43BB7B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American Cancer Society</w:t>
      </w:r>
    </w:p>
    <w:p w14:paraId="737C4BE6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American Heart Association</w:t>
      </w:r>
    </w:p>
    <w:p w14:paraId="0278BE2E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American Red Cross</w:t>
      </w:r>
    </w:p>
    <w:p w14:paraId="6D24957E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Associated Services for the Blind</w:t>
      </w:r>
    </w:p>
    <w:p w14:paraId="2F87F81D" w14:textId="77777777" w:rsidR="00F01011" w:rsidRDefault="00F01011">
      <w:pPr>
        <w:ind w:left="810"/>
        <w:rPr>
          <w:sz w:val="16"/>
          <w:shd w:val="clear" w:color="auto" w:fill="FFFFFF"/>
        </w:rPr>
      </w:pPr>
      <w:r>
        <w:rPr>
          <w:sz w:val="16"/>
          <w:shd w:val="clear" w:color="auto" w:fill="FFFFFF"/>
        </w:rPr>
        <w:t>Boy Scout Troop 112 of Swarthmore</w:t>
      </w:r>
    </w:p>
    <w:p w14:paraId="0E464C53" w14:textId="77777777" w:rsidR="00F01011" w:rsidRDefault="00F01011">
      <w:pPr>
        <w:ind w:left="810"/>
        <w:rPr>
          <w:sz w:val="16"/>
        </w:rPr>
      </w:pPr>
      <w:r>
        <w:rPr>
          <w:sz w:val="16"/>
          <w:shd w:val="clear" w:color="auto" w:fill="FFFFFF"/>
        </w:rPr>
        <w:t>CADES -</w:t>
      </w:r>
      <w:r>
        <w:rPr>
          <w:color w:val="000000"/>
          <w:sz w:val="16"/>
          <w:shd w:val="clear" w:color="auto" w:fill="FFFFFF"/>
        </w:rPr>
        <w:t xml:space="preserve"> Cerebral Palsy Assoc. of DelCo.</w:t>
      </w:r>
    </w:p>
    <w:p w14:paraId="39EAD32F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CASA Youth Advocates</w:t>
      </w:r>
    </w:p>
    <w:p w14:paraId="00B49369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Center for Responsible Funding</w:t>
      </w:r>
    </w:p>
    <w:p w14:paraId="2A87D4C0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Citizen Advocates, Inc.</w:t>
      </w:r>
    </w:p>
    <w:p w14:paraId="37F986AB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Deaf-Hearing Communications Centre</w:t>
      </w:r>
    </w:p>
    <w:p w14:paraId="7AB026F2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DelCo. Blind-Sight Center</w:t>
      </w:r>
    </w:p>
    <w:p w14:paraId="52D30BBF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DelCo. SPCA</w:t>
      </w:r>
    </w:p>
    <w:p w14:paraId="057685B7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DelCo. Women Against Rape</w:t>
      </w:r>
    </w:p>
    <w:p w14:paraId="2EF48377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sz w:val="16"/>
          <w:szCs w:val="20"/>
        </w:rPr>
        <w:t>Del. Val. Golden Retriever Rescue</w:t>
      </w:r>
    </w:p>
    <w:p w14:paraId="756438BB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Finesse Foundation</w:t>
      </w:r>
    </w:p>
    <w:p w14:paraId="20E1493C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Friends of Music &amp; Dance</w:t>
      </w:r>
    </w:p>
    <w:p w14:paraId="7DC33A77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Goodwill Industries</w:t>
      </w:r>
    </w:p>
    <w:p w14:paraId="45A6E5DC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Greater Phila. Food Bank</w:t>
      </w:r>
    </w:p>
    <w:p w14:paraId="2ECD01DD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Heartstrings</w:t>
      </w:r>
    </w:p>
    <w:p w14:paraId="09CD4611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Habitat for Humanity</w:t>
      </w:r>
    </w:p>
    <w:p w14:paraId="2305B84B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League of Women Voters</w:t>
      </w:r>
    </w:p>
    <w:p w14:paraId="2D7BDEFA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Pendle Hill</w:t>
      </w:r>
    </w:p>
    <w:p w14:paraId="0425EC79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PRO-ACT</w:t>
      </w:r>
    </w:p>
    <w:p w14:paraId="3DED94A8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Rotary Club of Swarthmore</w:t>
      </w:r>
    </w:p>
    <w:p w14:paraId="5E6CBB6F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RSVP of DelCo.</w:t>
      </w:r>
    </w:p>
    <w:p w14:paraId="0C5F7954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Salvation Army</w:t>
      </w:r>
    </w:p>
    <w:p w14:paraId="45BE437D" w14:textId="77777777" w:rsidR="00F01011" w:rsidRDefault="00F01011">
      <w:pPr>
        <w:ind w:left="810" w:right="-288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Swarthmore College - multiple student booths</w:t>
      </w:r>
    </w:p>
    <w:p w14:paraId="2F2FE030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Swarthmore Community Center</w:t>
      </w:r>
    </w:p>
    <w:p w14:paraId="5AB859BE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Swarthmore Co-op</w:t>
      </w:r>
    </w:p>
    <w:p w14:paraId="6D57B2BA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Swarthmore Fire &amp; Protective Association</w:t>
      </w:r>
    </w:p>
    <w:p w14:paraId="58706834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Swarthmore Friends Meeting</w:t>
      </w:r>
    </w:p>
    <w:p w14:paraId="6B5A7C9D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Swarthmore Recreation Association</w:t>
      </w:r>
    </w:p>
    <w:p w14:paraId="096B7831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Swarthmore Senior Citizens Assoc.</w:t>
      </w:r>
    </w:p>
    <w:p w14:paraId="7AEEABAA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TOVA, Artistic Projects for Social Change</w:t>
      </w:r>
    </w:p>
    <w:p w14:paraId="313C9DFB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Trinity Cooperative Day Nursery</w:t>
      </w:r>
    </w:p>
    <w:p w14:paraId="7D857E85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  <w:r>
        <w:rPr>
          <w:color w:val="000000"/>
          <w:sz w:val="16"/>
          <w:shd w:val="clear" w:color="auto" w:fill="FFFFFF"/>
        </w:rPr>
        <w:t>Wallingford-Swarthmore School District - multiple booths</w:t>
      </w:r>
    </w:p>
    <w:p w14:paraId="0553BA71" w14:textId="77777777" w:rsidR="00F01011" w:rsidRDefault="00F01011">
      <w:pPr>
        <w:ind w:left="810"/>
        <w:rPr>
          <w:color w:val="000000"/>
          <w:sz w:val="16"/>
          <w:shd w:val="clear" w:color="auto" w:fill="FFFFFF"/>
        </w:rPr>
      </w:pPr>
    </w:p>
    <w:p w14:paraId="782439EB" w14:textId="77777777" w:rsidR="00F01011" w:rsidRDefault="00F01011">
      <w:pPr>
        <w:ind w:left="810"/>
        <w:rPr>
          <w:b/>
          <w:bCs/>
          <w:sz w:val="32"/>
          <w:u w:val="single"/>
        </w:rPr>
      </w:pPr>
    </w:p>
    <w:p w14:paraId="20CEE768" w14:textId="133F1CC9" w:rsidR="00F01011" w:rsidRDefault="00F01011">
      <w:pPr>
        <w:spacing w:line="400" w:lineRule="exact"/>
        <w:jc w:val="center"/>
        <w:rPr>
          <w:b/>
          <w:bCs/>
          <w:color w:val="EB4486"/>
          <w:sz w:val="16"/>
        </w:rPr>
      </w:pPr>
      <w:r>
        <w:rPr>
          <w:rFonts w:ascii="Comic Sans MS" w:hAnsi="Comic Sans MS"/>
          <w:b/>
          <w:bCs/>
          <w:color w:val="EB4486"/>
        </w:rPr>
        <w:t>For more information about the Fun-Fair, go to</w:t>
      </w:r>
      <w:r>
        <w:rPr>
          <w:b/>
          <w:bCs/>
          <w:color w:val="EB4486"/>
        </w:rPr>
        <w:t xml:space="preserve"> </w:t>
      </w:r>
    </w:p>
    <w:p w14:paraId="3C903E26" w14:textId="38FB748D" w:rsidR="00F01011" w:rsidRDefault="00F01011">
      <w:pPr>
        <w:spacing w:line="400" w:lineRule="exact"/>
        <w:jc w:val="center"/>
        <w:rPr>
          <w:rFonts w:ascii="Comic Sans MS" w:hAnsi="Comic Sans MS"/>
          <w:color w:val="000080"/>
          <w:sz w:val="36"/>
        </w:rPr>
      </w:pPr>
      <w:r>
        <w:rPr>
          <w:rFonts w:ascii="Comic Sans MS" w:hAnsi="Comic Sans MS"/>
          <w:color w:val="000080"/>
          <w:sz w:val="36"/>
        </w:rPr>
        <w:t>www.swarthmorefair.org</w:t>
      </w:r>
    </w:p>
    <w:p w14:paraId="04AD0895" w14:textId="21B31C37" w:rsidR="00F01011" w:rsidRDefault="00047627">
      <w:pPr>
        <w:jc w:val="center"/>
        <w:rPr>
          <w:rFonts w:ascii="Comic Sans MS" w:hAnsi="Comic Sans MS"/>
          <w:b/>
          <w:bCs/>
          <w:color w:val="EB4486"/>
          <w:sz w:val="16"/>
        </w:rPr>
      </w:pPr>
      <w:r>
        <w:rPr>
          <w:rFonts w:ascii="Comic Sans MS" w:hAnsi="Comic Sans MS"/>
          <w:b/>
          <w:bCs/>
          <w:noProof/>
          <w:color w:val="EB4486"/>
        </w:rPr>
        <w:drawing>
          <wp:anchor distT="0" distB="0" distL="114300" distR="114300" simplePos="0" relativeHeight="251655679" behindDoc="0" locked="0" layoutInCell="1" allowOverlap="1" wp14:anchorId="74D4F1B1" wp14:editId="572A6593">
            <wp:simplePos x="0" y="0"/>
            <wp:positionH relativeFrom="column">
              <wp:posOffset>2019935</wp:posOffset>
            </wp:positionH>
            <wp:positionV relativeFrom="paragraph">
              <wp:posOffset>15059</wp:posOffset>
            </wp:positionV>
            <wp:extent cx="295275" cy="295275"/>
            <wp:effectExtent l="0" t="0" r="0" b="0"/>
            <wp:wrapNone/>
            <wp:docPr id="35346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6135" name="Picture 353461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EE842" w14:textId="5AC8ABFF" w:rsidR="00F01011" w:rsidRDefault="00F01011">
      <w:pPr>
        <w:rPr>
          <w:rFonts w:ascii="Comic Sans MS" w:hAnsi="Comic Sans MS"/>
          <w:b/>
          <w:bCs/>
          <w:color w:val="EB4486"/>
        </w:rPr>
      </w:pPr>
    </w:p>
    <w:p w14:paraId="0B912BA8" w14:textId="77777777" w:rsidR="00F01011" w:rsidRDefault="00F01011">
      <w:pPr>
        <w:rPr>
          <w:rFonts w:ascii="Comic Sans MS" w:hAnsi="Comic Sans MS"/>
          <w:b/>
          <w:bCs/>
          <w:color w:val="EB4486"/>
          <w:sz w:val="6"/>
        </w:rPr>
      </w:pPr>
    </w:p>
    <w:p w14:paraId="5B449349" w14:textId="77777777" w:rsidR="00F01011" w:rsidRDefault="00F01011" w:rsidP="009D5CF9">
      <w:pPr>
        <w:jc w:val="center"/>
        <w:rPr>
          <w:rFonts w:ascii="Arial Black" w:hAnsi="Arial Black"/>
          <w:b/>
          <w:bCs/>
          <w:color w:val="EB4486"/>
          <w:sz w:val="36"/>
          <w:szCs w:val="36"/>
        </w:rPr>
      </w:pP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S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w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a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r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t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h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m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o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r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e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 xml:space="preserve"> </w:t>
      </w:r>
      <w:r w:rsidR="00D500B5">
        <w:rPr>
          <w:rFonts w:ascii="Arial Black" w:hAnsi="Arial Black"/>
          <w:b/>
          <w:bCs/>
          <w:color w:val="EB4486"/>
          <w:sz w:val="36"/>
          <w:szCs w:val="36"/>
        </w:rPr>
        <w:t>Rotary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 xml:space="preserve"> 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F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u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n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-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F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a</w:t>
      </w:r>
      <w:r w:rsidRPr="009D5CF9">
        <w:rPr>
          <w:rFonts w:ascii="Arial Black" w:hAnsi="Arial Black"/>
          <w:b/>
          <w:bCs/>
          <w:color w:val="F39500"/>
          <w:sz w:val="36"/>
          <w:szCs w:val="36"/>
        </w:rPr>
        <w:t>i</w:t>
      </w:r>
      <w:r w:rsidRPr="009D5CF9">
        <w:rPr>
          <w:rFonts w:ascii="Arial Black" w:hAnsi="Arial Black"/>
          <w:b/>
          <w:bCs/>
          <w:color w:val="EB4486"/>
          <w:sz w:val="36"/>
          <w:szCs w:val="36"/>
        </w:rPr>
        <w:t>r</w:t>
      </w:r>
      <w:r w:rsidR="009D5CF9" w:rsidRPr="009D5CF9">
        <w:rPr>
          <w:rFonts w:ascii="Arial Black" w:hAnsi="Arial Black"/>
          <w:b/>
          <w:bCs/>
          <w:color w:val="EB4486"/>
          <w:sz w:val="36"/>
          <w:szCs w:val="36"/>
        </w:rPr>
        <w:t>-</w:t>
      </w:r>
      <w:r w:rsidR="00830892">
        <w:rPr>
          <w:rFonts w:ascii="Arial Black" w:hAnsi="Arial Black"/>
          <w:b/>
          <w:bCs/>
          <w:color w:val="EB4486"/>
          <w:sz w:val="36"/>
          <w:szCs w:val="36"/>
        </w:rPr>
        <w:t>5</w:t>
      </w:r>
      <w:r w:rsidR="009D5CF9" w:rsidRPr="009D5CF9">
        <w:rPr>
          <w:rFonts w:ascii="Arial Black" w:hAnsi="Arial Black"/>
          <w:b/>
          <w:bCs/>
          <w:color w:val="EB4486"/>
          <w:sz w:val="36"/>
          <w:szCs w:val="36"/>
        </w:rPr>
        <w:t>/</w:t>
      </w:r>
      <w:r w:rsidR="003327C7">
        <w:rPr>
          <w:rFonts w:ascii="Arial Black" w:hAnsi="Arial Black"/>
          <w:b/>
          <w:bCs/>
          <w:color w:val="EB4486"/>
          <w:sz w:val="36"/>
          <w:szCs w:val="36"/>
        </w:rPr>
        <w:t>1</w:t>
      </w:r>
      <w:r w:rsidR="00830892">
        <w:rPr>
          <w:rFonts w:ascii="Arial Black" w:hAnsi="Arial Black"/>
          <w:b/>
          <w:bCs/>
          <w:color w:val="EB4486"/>
          <w:sz w:val="36"/>
          <w:szCs w:val="36"/>
        </w:rPr>
        <w:t>9</w:t>
      </w:r>
      <w:r w:rsidR="0081779C">
        <w:rPr>
          <w:rFonts w:ascii="Arial Black" w:hAnsi="Arial Black"/>
          <w:b/>
          <w:bCs/>
          <w:color w:val="EB4486"/>
          <w:sz w:val="36"/>
          <w:szCs w:val="36"/>
        </w:rPr>
        <w:t>/</w:t>
      </w:r>
      <w:r w:rsidR="003327C7">
        <w:rPr>
          <w:rFonts w:ascii="Arial Black" w:hAnsi="Arial Black"/>
          <w:b/>
          <w:bCs/>
          <w:color w:val="EB4486"/>
          <w:sz w:val="36"/>
          <w:szCs w:val="36"/>
        </w:rPr>
        <w:t>2</w:t>
      </w:r>
      <w:r w:rsidR="00830892">
        <w:rPr>
          <w:rFonts w:ascii="Arial Black" w:hAnsi="Arial Black"/>
          <w:b/>
          <w:bCs/>
          <w:color w:val="EB4486"/>
          <w:sz w:val="36"/>
          <w:szCs w:val="36"/>
        </w:rPr>
        <w:t>4</w:t>
      </w:r>
    </w:p>
    <w:p w14:paraId="70D34DC1" w14:textId="77777777" w:rsidR="009D5CF9" w:rsidRDefault="009D5CF9" w:rsidP="009D5CF9">
      <w:pPr>
        <w:rPr>
          <w:rFonts w:ascii="Comic Sans MS" w:hAnsi="Comic Sans MS"/>
          <w:b/>
          <w:bCs/>
          <w:color w:val="EB4486"/>
        </w:rPr>
      </w:pPr>
      <w:r>
        <w:rPr>
          <w:rFonts w:ascii="Comic Sans MS" w:hAnsi="Comic Sans MS"/>
          <w:b/>
          <w:bCs/>
          <w:color w:val="EB4486"/>
        </w:rPr>
        <w:t xml:space="preserve">The </w:t>
      </w:r>
      <w:proofErr w:type="gramStart"/>
      <w:r>
        <w:rPr>
          <w:rFonts w:ascii="Comic Sans MS" w:hAnsi="Comic Sans MS"/>
          <w:b/>
          <w:bCs/>
          <w:color w:val="EB4486"/>
        </w:rPr>
        <w:t>Fun-Fair</w:t>
      </w:r>
      <w:proofErr w:type="gramEnd"/>
      <w:r>
        <w:rPr>
          <w:rFonts w:ascii="Comic Sans MS" w:hAnsi="Comic Sans MS"/>
          <w:b/>
          <w:bCs/>
          <w:color w:val="EB4486"/>
        </w:rPr>
        <w:t xml:space="preserve"> is managed by the Rotary Club of Swarthmore</w:t>
      </w:r>
    </w:p>
    <w:p w14:paraId="755AD714" w14:textId="77777777" w:rsidR="009D5CF9" w:rsidRDefault="009D5CF9" w:rsidP="009D5CF9">
      <w:pPr>
        <w:rPr>
          <w:rFonts w:ascii="Comic Sans MS" w:hAnsi="Comic Sans MS"/>
          <w:b/>
          <w:bCs/>
          <w:color w:val="EB4486"/>
          <w:sz w:val="44"/>
        </w:rPr>
      </w:pPr>
      <w:r>
        <w:rPr>
          <w:b/>
          <w:bCs/>
          <w:color w:val="EB4486"/>
          <w:sz w:val="44"/>
        </w:rPr>
        <w:t>SWARTHMOREAN</w:t>
      </w:r>
      <w:r>
        <w:rPr>
          <w:rFonts w:ascii="Comic Sans MS" w:hAnsi="Comic Sans MS"/>
          <w:b/>
          <w:bCs/>
          <w:color w:val="EB4486"/>
          <w:sz w:val="44"/>
        </w:rPr>
        <w:t xml:space="preserve"> </w:t>
      </w:r>
      <w:r w:rsidR="00F01011">
        <w:rPr>
          <w:rFonts w:ascii="Comic Sans MS" w:hAnsi="Comic Sans MS"/>
          <w:b/>
          <w:bCs/>
          <w:color w:val="EB4486"/>
          <w:sz w:val="44"/>
        </w:rPr>
        <w:t>Special Insert</w:t>
      </w:r>
    </w:p>
    <w:p w14:paraId="38F9FEBF" w14:textId="77777777" w:rsidR="00F01011" w:rsidRPr="009D5CF9" w:rsidRDefault="009D5CF9" w:rsidP="009D5CF9">
      <w:pPr>
        <w:jc w:val="center"/>
        <w:rPr>
          <w:rFonts w:ascii="Arial" w:hAnsi="Arial" w:cs="Arial"/>
          <w:b/>
          <w:bCs/>
          <w:color w:val="EB4486"/>
          <w:sz w:val="44"/>
        </w:rPr>
      </w:pPr>
      <w:r>
        <w:rPr>
          <w:rFonts w:ascii="Arial" w:hAnsi="Arial" w:cs="Arial"/>
          <w:b/>
          <w:bCs/>
          <w:color w:val="EB4486"/>
          <w:sz w:val="44"/>
        </w:rPr>
        <w:t xml:space="preserve"> for </w:t>
      </w:r>
      <w:r w:rsidR="00830892">
        <w:rPr>
          <w:rFonts w:ascii="Arial" w:hAnsi="Arial" w:cs="Arial"/>
          <w:b/>
          <w:bCs/>
          <w:color w:val="EB4486"/>
          <w:sz w:val="44"/>
        </w:rPr>
        <w:t>May</w:t>
      </w:r>
      <w:r w:rsidR="00D500B5">
        <w:rPr>
          <w:rFonts w:ascii="Arial" w:hAnsi="Arial" w:cs="Arial"/>
          <w:b/>
          <w:bCs/>
          <w:color w:val="EB4486"/>
          <w:sz w:val="44"/>
        </w:rPr>
        <w:t xml:space="preserve"> 1</w:t>
      </w:r>
      <w:r w:rsidR="00830892">
        <w:rPr>
          <w:rFonts w:ascii="Arial" w:hAnsi="Arial" w:cs="Arial"/>
          <w:b/>
          <w:bCs/>
          <w:color w:val="EB4486"/>
          <w:sz w:val="44"/>
        </w:rPr>
        <w:t>7</w:t>
      </w:r>
      <w:r w:rsidR="0081779C">
        <w:rPr>
          <w:rFonts w:ascii="Arial" w:hAnsi="Arial" w:cs="Arial"/>
          <w:b/>
          <w:bCs/>
          <w:color w:val="EB4486"/>
          <w:sz w:val="44"/>
        </w:rPr>
        <w:t xml:space="preserve">, </w:t>
      </w:r>
      <w:proofErr w:type="gramStart"/>
      <w:r w:rsidR="0081779C">
        <w:rPr>
          <w:rFonts w:ascii="Arial" w:hAnsi="Arial" w:cs="Arial"/>
          <w:b/>
          <w:bCs/>
          <w:color w:val="EB4486"/>
          <w:sz w:val="44"/>
        </w:rPr>
        <w:t>20</w:t>
      </w:r>
      <w:r w:rsidR="003327C7">
        <w:rPr>
          <w:rFonts w:ascii="Arial" w:hAnsi="Arial" w:cs="Arial"/>
          <w:b/>
          <w:bCs/>
          <w:color w:val="EB4486"/>
          <w:sz w:val="44"/>
        </w:rPr>
        <w:t>2</w:t>
      </w:r>
      <w:r w:rsidR="00830892">
        <w:rPr>
          <w:rFonts w:ascii="Arial" w:hAnsi="Arial" w:cs="Arial"/>
          <w:b/>
          <w:bCs/>
          <w:color w:val="EB4486"/>
          <w:sz w:val="44"/>
        </w:rPr>
        <w:t>4</w:t>
      </w:r>
      <w:proofErr w:type="gramEnd"/>
      <w:r>
        <w:rPr>
          <w:rFonts w:ascii="Arial" w:hAnsi="Arial" w:cs="Arial"/>
          <w:b/>
          <w:bCs/>
          <w:color w:val="EB4486"/>
          <w:sz w:val="44"/>
        </w:rPr>
        <w:t xml:space="preserve"> edition</w:t>
      </w:r>
    </w:p>
    <w:p w14:paraId="69AEAF30" w14:textId="77777777" w:rsidR="001760D0" w:rsidRDefault="001760D0" w:rsidP="001760D0">
      <w:pPr>
        <w:jc w:val="center"/>
        <w:rPr>
          <w:b/>
          <w:bCs/>
          <w:sz w:val="20"/>
        </w:rPr>
      </w:pPr>
    </w:p>
    <w:p w14:paraId="6D83C16A" w14:textId="77777777" w:rsidR="001760D0" w:rsidRDefault="001760D0" w:rsidP="001760D0">
      <w:pPr>
        <w:jc w:val="center"/>
        <w:rPr>
          <w:b/>
          <w:bCs/>
        </w:rPr>
      </w:pPr>
      <w:r>
        <w:rPr>
          <w:b/>
          <w:bCs/>
        </w:rPr>
        <w:t>Minimum Size = 4 column inches = $</w:t>
      </w:r>
      <w:r w:rsidR="00F15AE6">
        <w:rPr>
          <w:b/>
          <w:bCs/>
        </w:rPr>
        <w:t>6</w:t>
      </w:r>
      <w:r w:rsidR="00830892">
        <w:rPr>
          <w:b/>
          <w:bCs/>
        </w:rPr>
        <w:t>5</w:t>
      </w:r>
    </w:p>
    <w:p w14:paraId="729FFECF" w14:textId="77777777" w:rsidR="001760D0" w:rsidRDefault="001760D0" w:rsidP="001760D0">
      <w:pPr>
        <w:jc w:val="center"/>
      </w:pPr>
      <w:r>
        <w:t>Business Card Ad</w:t>
      </w:r>
    </w:p>
    <w:p w14:paraId="7EFF3C6A" w14:textId="77777777" w:rsidR="001760D0" w:rsidRDefault="001760D0" w:rsidP="001760D0">
      <w:pPr>
        <w:jc w:val="center"/>
        <w:rPr>
          <w:b/>
          <w:bCs/>
          <w:sz w:val="20"/>
        </w:rPr>
      </w:pPr>
      <w:r>
        <w:t>(2” deep by 2 columns (3.75”) wide)</w:t>
      </w:r>
    </w:p>
    <w:p w14:paraId="20BD9A08" w14:textId="77777777" w:rsidR="001760D0" w:rsidRDefault="001760D0" w:rsidP="001760D0">
      <w:pPr>
        <w:ind w:firstLine="720"/>
        <w:rPr>
          <w:b/>
          <w:bCs/>
        </w:rPr>
      </w:pPr>
      <w:r>
        <w:rPr>
          <w:b/>
          <w:bCs/>
        </w:rPr>
        <w:t xml:space="preserve">   Exam</w:t>
      </w:r>
      <w:r w:rsidR="00F15AE6">
        <w:rPr>
          <w:b/>
          <w:bCs/>
        </w:rPr>
        <w:t>ples:</w:t>
      </w:r>
      <w:r w:rsidR="00F15AE6">
        <w:rPr>
          <w:b/>
          <w:bCs/>
        </w:rPr>
        <w:tab/>
      </w:r>
      <w:r w:rsidR="00F15AE6">
        <w:rPr>
          <w:b/>
          <w:bCs/>
        </w:rPr>
        <w:tab/>
        <w:t xml:space="preserve">2 </w:t>
      </w:r>
      <w:proofErr w:type="gramStart"/>
      <w:r w:rsidR="00F15AE6">
        <w:rPr>
          <w:b/>
          <w:bCs/>
        </w:rPr>
        <w:t>column</w:t>
      </w:r>
      <w:proofErr w:type="gramEnd"/>
      <w:r w:rsidR="00F15AE6">
        <w:rPr>
          <w:b/>
          <w:bCs/>
        </w:rPr>
        <w:t xml:space="preserve"> (2x4”) =</w:t>
      </w:r>
      <w:r>
        <w:rPr>
          <w:b/>
          <w:bCs/>
        </w:rPr>
        <w:t xml:space="preserve"> $</w:t>
      </w:r>
      <w:r w:rsidR="00CA3A6E">
        <w:rPr>
          <w:b/>
          <w:bCs/>
        </w:rPr>
        <w:t>1</w:t>
      </w:r>
      <w:r w:rsidR="00F15AE6">
        <w:rPr>
          <w:b/>
          <w:bCs/>
        </w:rPr>
        <w:t>3</w:t>
      </w:r>
      <w:r w:rsidR="00830892">
        <w:rPr>
          <w:b/>
          <w:bCs/>
        </w:rPr>
        <w:t>0</w:t>
      </w:r>
    </w:p>
    <w:p w14:paraId="24CAF18F" w14:textId="77777777" w:rsidR="00F15AE6" w:rsidRDefault="00F15AE6" w:rsidP="001760D0">
      <w:pPr>
        <w:ind w:firstLine="720"/>
        <w:rPr>
          <w:b/>
          <w:bCs/>
        </w:rPr>
      </w:pPr>
      <w:r>
        <w:rPr>
          <w:b/>
          <w:bCs/>
        </w:rPr>
        <w:t xml:space="preserve">                                    2 </w:t>
      </w:r>
      <w:proofErr w:type="gramStart"/>
      <w:r>
        <w:rPr>
          <w:b/>
          <w:bCs/>
        </w:rPr>
        <w:t>column</w:t>
      </w:r>
      <w:proofErr w:type="gramEnd"/>
      <w:r>
        <w:rPr>
          <w:b/>
          <w:bCs/>
        </w:rPr>
        <w:t xml:space="preserve"> (2x8)   = $2</w:t>
      </w:r>
      <w:r w:rsidR="00830892">
        <w:rPr>
          <w:b/>
          <w:bCs/>
        </w:rPr>
        <w:t>60</w:t>
      </w:r>
    </w:p>
    <w:p w14:paraId="18A1CDD3" w14:textId="77777777" w:rsidR="001760D0" w:rsidRDefault="001760D0" w:rsidP="001760D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 column (</w:t>
      </w:r>
      <w:r w:rsidR="00F15AE6">
        <w:rPr>
          <w:b/>
          <w:bCs/>
        </w:rPr>
        <w:t>3x6</w:t>
      </w:r>
      <w:proofErr w:type="gramStart"/>
      <w:r w:rsidR="00F15AE6">
        <w:rPr>
          <w:b/>
          <w:bCs/>
        </w:rPr>
        <w:t xml:space="preserve">) </w:t>
      </w:r>
      <w:r>
        <w:rPr>
          <w:b/>
          <w:bCs/>
        </w:rPr>
        <w:t xml:space="preserve"> =</w:t>
      </w:r>
      <w:proofErr w:type="gramEnd"/>
      <w:r w:rsidR="00F15AE6">
        <w:rPr>
          <w:b/>
          <w:bCs/>
        </w:rPr>
        <w:t xml:space="preserve"> </w:t>
      </w:r>
      <w:r>
        <w:rPr>
          <w:b/>
          <w:bCs/>
        </w:rPr>
        <w:t xml:space="preserve"> $</w:t>
      </w:r>
      <w:r w:rsidR="00F15AE6">
        <w:rPr>
          <w:b/>
          <w:bCs/>
        </w:rPr>
        <w:t>2</w:t>
      </w:r>
      <w:r w:rsidR="0025768C">
        <w:rPr>
          <w:b/>
          <w:bCs/>
        </w:rPr>
        <w:t>9</w:t>
      </w:r>
      <w:r w:rsidR="00F15AE6">
        <w:rPr>
          <w:b/>
          <w:bCs/>
        </w:rPr>
        <w:t>0</w:t>
      </w:r>
    </w:p>
    <w:p w14:paraId="1261C716" w14:textId="77777777" w:rsidR="001760D0" w:rsidRDefault="00F15AE6" w:rsidP="001760D0">
      <w:pPr>
        <w:rPr>
          <w:b/>
          <w:b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1F49A5" w14:textId="77777777" w:rsidR="001760D0" w:rsidRDefault="001760D0" w:rsidP="001760D0">
      <w:pPr>
        <w:jc w:val="center"/>
        <w:rPr>
          <w:b/>
          <w:bCs/>
        </w:rPr>
      </w:pPr>
      <w:r>
        <w:rPr>
          <w:b/>
          <w:bCs/>
          <w:u w:val="single"/>
        </w:rPr>
        <w:t>Large Size Ad Discounts</w:t>
      </w:r>
    </w:p>
    <w:p w14:paraId="675910B0" w14:textId="77777777" w:rsidR="001760D0" w:rsidRDefault="001760D0" w:rsidP="001760D0">
      <w:pPr>
        <w:jc w:val="center"/>
        <w:rPr>
          <w:b/>
          <w:bCs/>
        </w:rPr>
      </w:pPr>
      <w:r>
        <w:rPr>
          <w:b/>
          <w:bCs/>
        </w:rPr>
        <w:t>Half Page Ad</w:t>
      </w:r>
      <w:r w:rsidR="00F15AE6">
        <w:rPr>
          <w:b/>
          <w:bCs/>
        </w:rPr>
        <w:t xml:space="preserve"> (5x7.5</w:t>
      </w:r>
      <w:r>
        <w:rPr>
          <w:b/>
          <w:bCs/>
        </w:rPr>
        <w:t>) = $</w:t>
      </w:r>
      <w:r w:rsidR="00CA3A6E">
        <w:rPr>
          <w:b/>
          <w:bCs/>
        </w:rPr>
        <w:t>4</w:t>
      </w:r>
      <w:r w:rsidR="00F15AE6">
        <w:rPr>
          <w:b/>
          <w:bCs/>
        </w:rPr>
        <w:t>5</w:t>
      </w:r>
      <w:r w:rsidR="00CA3A6E">
        <w:rPr>
          <w:b/>
          <w:bCs/>
        </w:rPr>
        <w:t>0</w:t>
      </w:r>
      <w:r>
        <w:rPr>
          <w:b/>
          <w:bCs/>
        </w:rPr>
        <w:t xml:space="preserve"> </w:t>
      </w:r>
    </w:p>
    <w:p w14:paraId="5EE2104B" w14:textId="77777777" w:rsidR="001760D0" w:rsidRDefault="001760D0" w:rsidP="001760D0">
      <w:pPr>
        <w:jc w:val="center"/>
        <w:rPr>
          <w:b/>
          <w:bCs/>
          <w:sz w:val="32"/>
        </w:rPr>
      </w:pPr>
      <w:r>
        <w:rPr>
          <w:b/>
          <w:bCs/>
        </w:rPr>
        <w:t>Full Page Ad (</w:t>
      </w:r>
      <w:r w:rsidR="00F15AE6">
        <w:rPr>
          <w:b/>
          <w:bCs/>
        </w:rPr>
        <w:t xml:space="preserve">5x15)  </w:t>
      </w:r>
      <w:r>
        <w:rPr>
          <w:b/>
          <w:bCs/>
        </w:rPr>
        <w:t xml:space="preserve"> = $</w:t>
      </w:r>
      <w:r w:rsidR="00F15AE6">
        <w:rPr>
          <w:b/>
          <w:bCs/>
        </w:rPr>
        <w:t>9</w:t>
      </w:r>
      <w:r w:rsidR="0025768C">
        <w:rPr>
          <w:b/>
          <w:bCs/>
        </w:rPr>
        <w:t>0</w:t>
      </w:r>
      <w:r w:rsidR="00F15AE6">
        <w:rPr>
          <w:b/>
          <w:bCs/>
        </w:rPr>
        <w:t xml:space="preserve">0 </w:t>
      </w:r>
    </w:p>
    <w:p w14:paraId="2197FDB7" w14:textId="77777777" w:rsidR="00F01011" w:rsidRDefault="00F01011">
      <w:pPr>
        <w:rPr>
          <w:b/>
          <w:bCs/>
        </w:rPr>
      </w:pPr>
    </w:p>
    <w:p w14:paraId="5EED219B" w14:textId="77777777" w:rsidR="00F01011" w:rsidRDefault="00F01011" w:rsidP="001760D0">
      <w:pPr>
        <w:ind w:firstLine="720"/>
        <w:rPr>
          <w:b/>
          <w:bCs/>
          <w:u w:val="single"/>
        </w:rPr>
      </w:pPr>
      <w:r>
        <w:rPr>
          <w:b/>
          <w:bCs/>
          <w:u w:val="single"/>
        </w:rPr>
        <w:t>Ordered By:</w:t>
      </w:r>
    </w:p>
    <w:p w14:paraId="4A2F2621" w14:textId="77777777" w:rsidR="00F01011" w:rsidRDefault="00F01011" w:rsidP="001760D0">
      <w:pPr>
        <w:ind w:firstLine="720"/>
        <w:rPr>
          <w:sz w:val="28"/>
        </w:rPr>
      </w:pPr>
      <w:r>
        <w:rPr>
          <w:sz w:val="28"/>
        </w:rPr>
        <w:t>Name___________________________________</w:t>
      </w:r>
    </w:p>
    <w:p w14:paraId="0DD68C45" w14:textId="77777777" w:rsidR="00F01011" w:rsidRDefault="00F01011" w:rsidP="001760D0">
      <w:pPr>
        <w:ind w:firstLine="720"/>
        <w:rPr>
          <w:sz w:val="28"/>
        </w:rPr>
      </w:pPr>
      <w:r>
        <w:rPr>
          <w:sz w:val="28"/>
        </w:rPr>
        <w:t>Company Name___________________________</w:t>
      </w:r>
    </w:p>
    <w:p w14:paraId="7ACFE318" w14:textId="77777777" w:rsidR="00F01011" w:rsidRDefault="00F01011" w:rsidP="001760D0">
      <w:pPr>
        <w:ind w:firstLine="720"/>
        <w:jc w:val="both"/>
        <w:rPr>
          <w:sz w:val="28"/>
        </w:rPr>
      </w:pPr>
      <w:r>
        <w:rPr>
          <w:sz w:val="28"/>
        </w:rPr>
        <w:t>Address________________________________</w:t>
      </w:r>
      <w:r w:rsidR="00112F08">
        <w:rPr>
          <w:sz w:val="28"/>
        </w:rPr>
        <w:t>_</w:t>
      </w:r>
      <w:r>
        <w:rPr>
          <w:sz w:val="28"/>
        </w:rPr>
        <w:t>_</w:t>
      </w:r>
    </w:p>
    <w:p w14:paraId="1447FA1F" w14:textId="77777777" w:rsidR="00F01011" w:rsidRDefault="00F01011" w:rsidP="001760D0">
      <w:pPr>
        <w:ind w:firstLine="720"/>
        <w:jc w:val="both"/>
        <w:rPr>
          <w:sz w:val="28"/>
        </w:rPr>
      </w:pPr>
      <w:r>
        <w:rPr>
          <w:sz w:val="28"/>
        </w:rPr>
        <w:t>City, State, Zip___________________________</w:t>
      </w:r>
    </w:p>
    <w:p w14:paraId="2853280B" w14:textId="77777777" w:rsidR="00F01011" w:rsidRDefault="00F01011" w:rsidP="001760D0">
      <w:pPr>
        <w:ind w:firstLine="720"/>
        <w:rPr>
          <w:sz w:val="28"/>
        </w:rPr>
      </w:pPr>
      <w:r>
        <w:rPr>
          <w:sz w:val="28"/>
        </w:rPr>
        <w:t>Phone___</w:t>
      </w:r>
      <w:r w:rsidR="00112F08">
        <w:rPr>
          <w:sz w:val="28"/>
        </w:rPr>
        <w:t>________________________________</w:t>
      </w:r>
    </w:p>
    <w:p w14:paraId="1933EAFE" w14:textId="77777777" w:rsidR="00112F08" w:rsidRDefault="00112F08" w:rsidP="001760D0">
      <w:pPr>
        <w:ind w:firstLine="720"/>
        <w:rPr>
          <w:sz w:val="28"/>
        </w:rPr>
      </w:pPr>
      <w:r>
        <w:rPr>
          <w:sz w:val="28"/>
        </w:rPr>
        <w:t>Email___________________________________</w:t>
      </w:r>
    </w:p>
    <w:p w14:paraId="77CAC034" w14:textId="77777777" w:rsidR="00F01011" w:rsidRDefault="00F01011" w:rsidP="001760D0">
      <w:pPr>
        <w:ind w:firstLine="720"/>
        <w:rPr>
          <w:sz w:val="28"/>
        </w:rPr>
      </w:pPr>
      <w:r>
        <w:rPr>
          <w:sz w:val="28"/>
        </w:rPr>
        <w:t>Size Ad__________________Price__________</w:t>
      </w:r>
      <w:r w:rsidR="00112F08">
        <w:rPr>
          <w:sz w:val="28"/>
        </w:rPr>
        <w:t>_</w:t>
      </w:r>
    </w:p>
    <w:p w14:paraId="383C71FE" w14:textId="77777777" w:rsidR="00F01011" w:rsidRDefault="00F01011" w:rsidP="001760D0">
      <w:pPr>
        <w:ind w:firstLine="720"/>
        <w:rPr>
          <w:sz w:val="32"/>
        </w:rPr>
      </w:pPr>
      <w:r>
        <w:rPr>
          <w:sz w:val="28"/>
        </w:rPr>
        <w:t>Sold by________________________________</w:t>
      </w:r>
      <w:r w:rsidR="00112F08">
        <w:rPr>
          <w:sz w:val="28"/>
        </w:rPr>
        <w:t>_</w:t>
      </w:r>
    </w:p>
    <w:p w14:paraId="01EDF4B8" w14:textId="77777777" w:rsidR="00F01011" w:rsidRPr="00EC2D97" w:rsidRDefault="00F01011">
      <w:pPr>
        <w:jc w:val="center"/>
        <w:rPr>
          <w:sz w:val="28"/>
          <w:szCs w:val="28"/>
        </w:rPr>
      </w:pPr>
      <w:r w:rsidRPr="00EC2D97">
        <w:rPr>
          <w:b/>
          <w:sz w:val="28"/>
          <w:szCs w:val="28"/>
        </w:rPr>
        <w:t>Make your check payable to</w:t>
      </w:r>
      <w:r w:rsidRPr="00EC2D97">
        <w:rPr>
          <w:sz w:val="28"/>
          <w:szCs w:val="28"/>
        </w:rPr>
        <w:t xml:space="preserve">:  </w:t>
      </w:r>
    </w:p>
    <w:p w14:paraId="20D1E959" w14:textId="77777777" w:rsidR="00F01011" w:rsidRDefault="00F01011">
      <w:pPr>
        <w:jc w:val="center"/>
      </w:pPr>
      <w:r w:rsidRPr="00EC2D97">
        <w:rPr>
          <w:b/>
          <w:bCs/>
          <w:i/>
          <w:iCs/>
          <w:color w:val="000080"/>
          <w:sz w:val="32"/>
          <w:szCs w:val="32"/>
          <w:u w:val="single"/>
        </w:rPr>
        <w:t>Swarthmore Rotary Charitable Trust</w:t>
      </w:r>
      <w:r w:rsidR="008935EF">
        <w:rPr>
          <w:b/>
          <w:bCs/>
          <w:i/>
          <w:iCs/>
          <w:color w:val="000080"/>
          <w:sz w:val="28"/>
        </w:rPr>
        <w:t xml:space="preserve"> </w:t>
      </w:r>
      <w:r w:rsidR="00EC2D97">
        <w:t>&amp; s</w:t>
      </w:r>
      <w:r>
        <w:t>end to</w:t>
      </w:r>
      <w:r w:rsidR="00EC2D97">
        <w:t>:</w:t>
      </w:r>
    </w:p>
    <w:p w14:paraId="2FF1BF25" w14:textId="77777777" w:rsidR="00F01011" w:rsidRDefault="00F01011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Rotary Club of Swarthmore</w:t>
      </w:r>
    </w:p>
    <w:p w14:paraId="683EC7AE" w14:textId="77777777" w:rsidR="008C6F8F" w:rsidRDefault="009C3C18" w:rsidP="00FC7FFC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P.O. Box 4</w:t>
      </w:r>
      <w:r w:rsidR="004E30EB">
        <w:rPr>
          <w:color w:val="000080"/>
          <w:sz w:val="28"/>
        </w:rPr>
        <w:t>23</w:t>
      </w:r>
    </w:p>
    <w:p w14:paraId="4B7F44DD" w14:textId="77777777" w:rsidR="00EC2D97" w:rsidRDefault="009C3C18" w:rsidP="00FC7FFC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Swarthmore, PA19081</w:t>
      </w:r>
    </w:p>
    <w:p w14:paraId="6C81A647" w14:textId="77777777" w:rsidR="00CA3A6E" w:rsidRDefault="00CA3A6E" w:rsidP="00FC7FFC">
      <w:pPr>
        <w:jc w:val="center"/>
        <w:rPr>
          <w:color w:val="000080"/>
          <w:sz w:val="28"/>
        </w:rPr>
      </w:pPr>
    </w:p>
    <w:p w14:paraId="44D4E362" w14:textId="77777777" w:rsidR="00EE31A5" w:rsidRPr="00DE11C4" w:rsidRDefault="00830892" w:rsidP="00FC7FFC">
      <w:pPr>
        <w:jc w:val="center"/>
        <w:rPr>
          <w:color w:val="4472C4"/>
          <w:sz w:val="28"/>
        </w:rPr>
      </w:pPr>
      <w:proofErr w:type="spellStart"/>
      <w:r>
        <w:rPr>
          <w:color w:val="4472C4"/>
          <w:sz w:val="28"/>
        </w:rPr>
        <w:t>Carr</w:t>
      </w:r>
      <w:proofErr w:type="spellEnd"/>
      <w:r>
        <w:rPr>
          <w:color w:val="4472C4"/>
          <w:sz w:val="28"/>
        </w:rPr>
        <w:t xml:space="preserve"> </w:t>
      </w:r>
      <w:proofErr w:type="spellStart"/>
      <w:r>
        <w:rPr>
          <w:color w:val="4472C4"/>
          <w:sz w:val="28"/>
        </w:rPr>
        <w:t>Everbach</w:t>
      </w:r>
      <w:proofErr w:type="spellEnd"/>
    </w:p>
    <w:p w14:paraId="36240E87" w14:textId="77777777" w:rsidR="004E30EB" w:rsidRPr="00DE11C4" w:rsidRDefault="00BD3972" w:rsidP="004E30EB">
      <w:pPr>
        <w:pStyle w:val="NoSpacing"/>
        <w:rPr>
          <w:rFonts w:ascii="Times New Roman" w:hAnsi="Times New Roman"/>
          <w:color w:val="4472C4"/>
          <w:sz w:val="28"/>
          <w:szCs w:val="28"/>
        </w:rPr>
      </w:pPr>
      <w:r w:rsidRPr="00DE11C4">
        <w:rPr>
          <w:color w:val="4472C4"/>
          <w:sz w:val="28"/>
        </w:rPr>
        <w:t xml:space="preserve">        </w:t>
      </w:r>
      <w:r w:rsidR="00EC2D97" w:rsidRPr="00DE11C4">
        <w:rPr>
          <w:color w:val="4472C4"/>
          <w:sz w:val="28"/>
        </w:rPr>
        <w:t xml:space="preserve">Phone: </w:t>
      </w:r>
      <w:r w:rsidRPr="00DE11C4">
        <w:rPr>
          <w:color w:val="4472C4"/>
          <w:sz w:val="28"/>
        </w:rPr>
        <w:t>(</w:t>
      </w:r>
      <w:r w:rsidR="00830892">
        <w:rPr>
          <w:color w:val="4472C4"/>
          <w:sz w:val="28"/>
        </w:rPr>
        <w:t>484</w:t>
      </w:r>
      <w:r w:rsidRPr="00DE11C4">
        <w:rPr>
          <w:color w:val="4472C4"/>
          <w:sz w:val="28"/>
        </w:rPr>
        <w:t xml:space="preserve">) </w:t>
      </w:r>
      <w:r w:rsidR="00830892">
        <w:rPr>
          <w:color w:val="4472C4"/>
          <w:sz w:val="28"/>
        </w:rPr>
        <w:t>326-9958</w:t>
      </w:r>
      <w:r w:rsidRPr="00DE11C4">
        <w:rPr>
          <w:color w:val="4472C4"/>
          <w:sz w:val="28"/>
        </w:rPr>
        <w:t xml:space="preserve">   </w:t>
      </w:r>
      <w:r w:rsidR="001D20E9" w:rsidRPr="00DE11C4">
        <w:rPr>
          <w:color w:val="4472C4"/>
          <w:sz w:val="28"/>
        </w:rPr>
        <w:t>Email:</w:t>
      </w:r>
      <w:r w:rsidR="00EC2D97" w:rsidRPr="00DE11C4">
        <w:rPr>
          <w:color w:val="4472C4"/>
          <w:sz w:val="28"/>
        </w:rPr>
        <w:t xml:space="preserve"> </w:t>
      </w:r>
      <w:r w:rsidR="00830892">
        <w:rPr>
          <w:rFonts w:ascii="Times New Roman" w:hAnsi="Times New Roman"/>
          <w:color w:val="4472C4"/>
          <w:sz w:val="28"/>
          <w:szCs w:val="28"/>
        </w:rPr>
        <w:t>ceverba1@swarthmore.edu</w:t>
      </w:r>
    </w:p>
    <w:p w14:paraId="204E2869" w14:textId="77777777" w:rsidR="006C5A69" w:rsidRDefault="006C5A69" w:rsidP="006C5A69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EMAIL AD</w:t>
      </w:r>
      <w:r w:rsidR="002A1FA4">
        <w:rPr>
          <w:color w:val="000080"/>
          <w:sz w:val="28"/>
        </w:rPr>
        <w:t xml:space="preserve"> </w:t>
      </w:r>
      <w:r>
        <w:rPr>
          <w:color w:val="000080"/>
          <w:sz w:val="28"/>
        </w:rPr>
        <w:t xml:space="preserve">WORK NO LATER THAN </w:t>
      </w:r>
      <w:r w:rsidR="00830892">
        <w:rPr>
          <w:color w:val="000080"/>
          <w:sz w:val="28"/>
        </w:rPr>
        <w:t>MAY</w:t>
      </w:r>
      <w:r>
        <w:rPr>
          <w:color w:val="000080"/>
          <w:sz w:val="28"/>
        </w:rPr>
        <w:t xml:space="preserve"> 1</w:t>
      </w:r>
      <w:r w:rsidRPr="006C5A69">
        <w:rPr>
          <w:color w:val="000080"/>
          <w:sz w:val="28"/>
          <w:vertAlign w:val="superscript"/>
        </w:rPr>
        <w:t>ST</w:t>
      </w:r>
    </w:p>
    <w:p w14:paraId="7171160A" w14:textId="77777777" w:rsidR="00F01011" w:rsidRDefault="00F01011" w:rsidP="00657404">
      <w:pPr>
        <w:jc w:val="center"/>
        <w:rPr>
          <w:rFonts w:ascii="Comic Sans MS" w:hAnsi="Comic Sans MS"/>
          <w:b/>
          <w:bCs/>
          <w:color w:val="EB4486"/>
          <w:sz w:val="32"/>
        </w:rPr>
      </w:pPr>
    </w:p>
    <w:sectPr w:rsidR="00F01011">
      <w:type w:val="continuous"/>
      <w:pgSz w:w="15840" w:h="12240" w:orient="landscape" w:code="1"/>
      <w:pgMar w:top="432" w:right="288" w:bottom="0" w:left="432" w:header="0" w:footer="0" w:gutter="0"/>
      <w:cols w:num="2"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4564" w14:textId="77777777" w:rsidR="007C4031" w:rsidRDefault="007C4031">
      <w:r>
        <w:separator/>
      </w:r>
    </w:p>
  </w:endnote>
  <w:endnote w:type="continuationSeparator" w:id="0">
    <w:p w14:paraId="346C1577" w14:textId="77777777" w:rsidR="007C4031" w:rsidRDefault="007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ABC4" w14:textId="77777777" w:rsidR="007C4031" w:rsidRDefault="007C4031">
      <w:r>
        <w:separator/>
      </w:r>
    </w:p>
  </w:footnote>
  <w:footnote w:type="continuationSeparator" w:id="0">
    <w:p w14:paraId="33F5A5A8" w14:textId="77777777" w:rsidR="007C4031" w:rsidRDefault="007C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79"/>
    <w:rsid w:val="000205CF"/>
    <w:rsid w:val="00047627"/>
    <w:rsid w:val="000651D3"/>
    <w:rsid w:val="0006527C"/>
    <w:rsid w:val="000972BE"/>
    <w:rsid w:val="000B4A5E"/>
    <w:rsid w:val="000C2758"/>
    <w:rsid w:val="000D48DC"/>
    <w:rsid w:val="00107EC0"/>
    <w:rsid w:val="00112F08"/>
    <w:rsid w:val="00133BE5"/>
    <w:rsid w:val="001760D0"/>
    <w:rsid w:val="00193682"/>
    <w:rsid w:val="001B0C23"/>
    <w:rsid w:val="001D20E9"/>
    <w:rsid w:val="002278C3"/>
    <w:rsid w:val="0025768C"/>
    <w:rsid w:val="002A1FA4"/>
    <w:rsid w:val="002C5D39"/>
    <w:rsid w:val="002E5B1C"/>
    <w:rsid w:val="003327C7"/>
    <w:rsid w:val="003B1B4C"/>
    <w:rsid w:val="003C1ACC"/>
    <w:rsid w:val="003D7242"/>
    <w:rsid w:val="003F1074"/>
    <w:rsid w:val="00411061"/>
    <w:rsid w:val="00431881"/>
    <w:rsid w:val="004525EF"/>
    <w:rsid w:val="00456A8F"/>
    <w:rsid w:val="0047346D"/>
    <w:rsid w:val="00474FA7"/>
    <w:rsid w:val="004E30EB"/>
    <w:rsid w:val="004F21CA"/>
    <w:rsid w:val="004F2521"/>
    <w:rsid w:val="00500AF2"/>
    <w:rsid w:val="00522B80"/>
    <w:rsid w:val="00576A93"/>
    <w:rsid w:val="0059550D"/>
    <w:rsid w:val="005A3BA8"/>
    <w:rsid w:val="005B6474"/>
    <w:rsid w:val="00610CBA"/>
    <w:rsid w:val="00657404"/>
    <w:rsid w:val="006847E4"/>
    <w:rsid w:val="006C5A69"/>
    <w:rsid w:val="007002A5"/>
    <w:rsid w:val="0071191D"/>
    <w:rsid w:val="00724BA4"/>
    <w:rsid w:val="00740D36"/>
    <w:rsid w:val="007502E6"/>
    <w:rsid w:val="007A1823"/>
    <w:rsid w:val="007A62EF"/>
    <w:rsid w:val="007C4031"/>
    <w:rsid w:val="007D29F6"/>
    <w:rsid w:val="0081779C"/>
    <w:rsid w:val="008201DB"/>
    <w:rsid w:val="00830892"/>
    <w:rsid w:val="00837FC9"/>
    <w:rsid w:val="0085300D"/>
    <w:rsid w:val="008656B9"/>
    <w:rsid w:val="0087382F"/>
    <w:rsid w:val="008935EF"/>
    <w:rsid w:val="008C6F8F"/>
    <w:rsid w:val="00934A71"/>
    <w:rsid w:val="009527C2"/>
    <w:rsid w:val="009B6A04"/>
    <w:rsid w:val="009C1680"/>
    <w:rsid w:val="009C3C18"/>
    <w:rsid w:val="009D5CF9"/>
    <w:rsid w:val="009E4BA7"/>
    <w:rsid w:val="009F7F30"/>
    <w:rsid w:val="00A301BE"/>
    <w:rsid w:val="00A5714A"/>
    <w:rsid w:val="00AA52B0"/>
    <w:rsid w:val="00B83CFA"/>
    <w:rsid w:val="00BD3972"/>
    <w:rsid w:val="00BE01B1"/>
    <w:rsid w:val="00C6026F"/>
    <w:rsid w:val="00C64E96"/>
    <w:rsid w:val="00C741D3"/>
    <w:rsid w:val="00CA3A6E"/>
    <w:rsid w:val="00CE5605"/>
    <w:rsid w:val="00CF4EDC"/>
    <w:rsid w:val="00D12B75"/>
    <w:rsid w:val="00D500B5"/>
    <w:rsid w:val="00D75F2F"/>
    <w:rsid w:val="00DE11C4"/>
    <w:rsid w:val="00DF778F"/>
    <w:rsid w:val="00DF7E9B"/>
    <w:rsid w:val="00E01BCD"/>
    <w:rsid w:val="00E93FC8"/>
    <w:rsid w:val="00E96C5E"/>
    <w:rsid w:val="00EC2D97"/>
    <w:rsid w:val="00EC7E76"/>
    <w:rsid w:val="00EE31A5"/>
    <w:rsid w:val="00EE6249"/>
    <w:rsid w:val="00F01011"/>
    <w:rsid w:val="00F15AE6"/>
    <w:rsid w:val="00FB3C0A"/>
    <w:rsid w:val="00FC1A79"/>
    <w:rsid w:val="00FC7FFC"/>
    <w:rsid w:val="00FD5609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19F49"/>
  <w15:chartTrackingRefBased/>
  <w15:docId w15:val="{49095B55-5305-E543-BF90-3833681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83CF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83C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30E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Wright</dc:creator>
  <cp:keywords/>
  <cp:lastModifiedBy>Brian N Casey</cp:lastModifiedBy>
  <cp:revision>2</cp:revision>
  <cp:lastPrinted>2022-06-23T13:19:00Z</cp:lastPrinted>
  <dcterms:created xsi:type="dcterms:W3CDTF">2024-01-02T02:38:00Z</dcterms:created>
  <dcterms:modified xsi:type="dcterms:W3CDTF">2024-01-02T02:38:00Z</dcterms:modified>
</cp:coreProperties>
</file>